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2A054" w14:textId="77777777" w:rsidR="00A90104" w:rsidRDefault="00A90104" w:rsidP="00A90104">
      <w:pPr>
        <w:rPr>
          <w:rFonts w:ascii="Cambria" w:hAnsi="Cambria"/>
          <w:sz w:val="44"/>
          <w:szCs w:val="44"/>
        </w:rPr>
      </w:pPr>
      <w:r>
        <w:rPr>
          <w:noProof/>
        </w:rPr>
        <w:drawing>
          <wp:inline distT="0" distB="0" distL="0" distR="0" wp14:anchorId="4985F606" wp14:editId="333C2763">
            <wp:extent cx="2514548" cy="1143000"/>
            <wp:effectExtent l="0" t="0" r="63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35270" cy="1152419"/>
                    </a:xfrm>
                    <a:prstGeom prst="rect">
                      <a:avLst/>
                    </a:prstGeom>
                  </pic:spPr>
                </pic:pic>
              </a:graphicData>
            </a:graphic>
          </wp:inline>
        </w:drawing>
      </w:r>
      <w:r w:rsidRPr="00A90104">
        <w:rPr>
          <w:rFonts w:ascii="Cambria" w:hAnsi="Cambria"/>
          <w:sz w:val="44"/>
          <w:szCs w:val="44"/>
        </w:rPr>
        <w:t xml:space="preserve"> </w:t>
      </w:r>
    </w:p>
    <w:p w14:paraId="1C25FCE8" w14:textId="504CD20A" w:rsidR="00A90104" w:rsidRPr="00A807EC" w:rsidRDefault="00A90104" w:rsidP="00A90104">
      <w:pPr>
        <w:jc w:val="center"/>
        <w:rPr>
          <w:rFonts w:ascii="Cambria" w:hAnsi="Cambria"/>
          <w:sz w:val="44"/>
          <w:szCs w:val="44"/>
        </w:rPr>
      </w:pPr>
      <w:r w:rsidRPr="00A807EC">
        <w:rPr>
          <w:rFonts w:ascii="Cambria" w:hAnsi="Cambria"/>
          <w:sz w:val="44"/>
          <w:szCs w:val="44"/>
        </w:rPr>
        <w:t>POLARPOSTEN</w:t>
      </w:r>
    </w:p>
    <w:p w14:paraId="786416EF" w14:textId="7D71F99A" w:rsidR="00A90104" w:rsidRDefault="00A90104" w:rsidP="00A90104">
      <w:pPr>
        <w:jc w:val="center"/>
        <w:rPr>
          <w:rFonts w:ascii="Cambria" w:hAnsi="Cambria"/>
          <w:sz w:val="28"/>
          <w:szCs w:val="28"/>
        </w:rPr>
      </w:pPr>
      <w:r>
        <w:rPr>
          <w:rFonts w:ascii="Cambria" w:hAnsi="Cambria"/>
          <w:sz w:val="28"/>
          <w:szCs w:val="28"/>
        </w:rPr>
        <w:t xml:space="preserve">APRIL </w:t>
      </w:r>
      <w:r w:rsidRPr="00A807EC">
        <w:rPr>
          <w:rFonts w:ascii="Cambria" w:hAnsi="Cambria"/>
          <w:sz w:val="28"/>
          <w:szCs w:val="28"/>
        </w:rPr>
        <w:t>202</w:t>
      </w:r>
      <w:r>
        <w:rPr>
          <w:rFonts w:ascii="Cambria" w:hAnsi="Cambria"/>
          <w:sz w:val="28"/>
          <w:szCs w:val="28"/>
        </w:rPr>
        <w:t>1</w:t>
      </w:r>
    </w:p>
    <w:p w14:paraId="18817E5C" w14:textId="5AFFC181" w:rsidR="00A90104" w:rsidRDefault="00A90104" w:rsidP="00A90104">
      <w:pPr>
        <w:rPr>
          <w:rFonts w:ascii="Cambria" w:hAnsi="Cambria"/>
          <w:sz w:val="24"/>
          <w:szCs w:val="24"/>
        </w:rPr>
      </w:pPr>
      <w:r w:rsidRPr="00FD5D0C">
        <w:rPr>
          <w:rFonts w:ascii="Cambria" w:hAnsi="Cambria"/>
          <w:sz w:val="24"/>
          <w:szCs w:val="24"/>
        </w:rPr>
        <w:t>Kære Polarstjerner</w:t>
      </w:r>
    </w:p>
    <w:p w14:paraId="20AF463C" w14:textId="508BF040" w:rsidR="00C9358C" w:rsidRPr="00FD5D0C" w:rsidRDefault="00C9358C" w:rsidP="00A90104">
      <w:pPr>
        <w:rPr>
          <w:rFonts w:ascii="Cambria" w:hAnsi="Cambria"/>
          <w:sz w:val="24"/>
          <w:szCs w:val="24"/>
        </w:rPr>
      </w:pPr>
      <w:r>
        <w:rPr>
          <w:rFonts w:ascii="Cambria" w:hAnsi="Cambria"/>
          <w:sz w:val="24"/>
          <w:szCs w:val="24"/>
        </w:rPr>
        <w:t>I ønskes alle en god Påske!</w:t>
      </w:r>
    </w:p>
    <w:p w14:paraId="56F8E53A" w14:textId="77777777" w:rsidR="00783CCB" w:rsidRDefault="00A90104" w:rsidP="00A90104">
      <w:pPr>
        <w:rPr>
          <w:rFonts w:ascii="Cambria" w:hAnsi="Cambria"/>
          <w:sz w:val="24"/>
          <w:szCs w:val="24"/>
        </w:rPr>
      </w:pPr>
      <w:r w:rsidRPr="00FD5D0C">
        <w:rPr>
          <w:rFonts w:ascii="Cambria" w:hAnsi="Cambria"/>
          <w:sz w:val="24"/>
          <w:szCs w:val="24"/>
        </w:rPr>
        <w:t xml:space="preserve">Alle grene er kommet i gang igen efter lock-down, så humøret er højt, og lederne laver nu program for resten af foråret, og satser på ture! </w:t>
      </w:r>
      <w:r w:rsidR="00783CCB">
        <w:rPr>
          <w:rFonts w:ascii="Cambria" w:hAnsi="Cambria"/>
          <w:sz w:val="24"/>
          <w:szCs w:val="24"/>
        </w:rPr>
        <w:t xml:space="preserve">Der er dog lidt længerevarende sygemeldinger blandt lederne i både mikro-minigrenen og i juniorgrenen, så forældre må meget gerne byde ind med hjælp til møderne i det omfang, I har mulighed for det. </w:t>
      </w:r>
    </w:p>
    <w:p w14:paraId="11FECC7F" w14:textId="2B46D227" w:rsidR="00A90104" w:rsidRPr="00FD5D0C" w:rsidRDefault="00A90104" w:rsidP="00A90104">
      <w:pPr>
        <w:rPr>
          <w:rFonts w:ascii="Cambria" w:hAnsi="Cambria"/>
          <w:sz w:val="24"/>
          <w:szCs w:val="24"/>
        </w:rPr>
      </w:pPr>
      <w:r w:rsidRPr="00FD5D0C">
        <w:rPr>
          <w:rFonts w:ascii="Cambria" w:hAnsi="Cambria"/>
          <w:sz w:val="24"/>
          <w:szCs w:val="24"/>
        </w:rPr>
        <w:t>Vi må nu samles op til 50 udendørs, så alt efter hvad pladsforhold og lederkapaciteten tillader, er vi næsten tilbage til normalen.</w:t>
      </w:r>
      <w:r w:rsidR="00C9358C">
        <w:rPr>
          <w:rFonts w:ascii="Cambria" w:hAnsi="Cambria"/>
          <w:sz w:val="24"/>
          <w:szCs w:val="24"/>
        </w:rPr>
        <w:t xml:space="preserve"> I hører fra grenlederne, hvordan møderne efter Påske bliver.</w:t>
      </w:r>
    </w:p>
    <w:p w14:paraId="418740F1" w14:textId="4F3EF9CE" w:rsidR="00A90104" w:rsidRPr="00FD5D0C" w:rsidRDefault="00A90104" w:rsidP="00A90104">
      <w:pPr>
        <w:rPr>
          <w:rFonts w:ascii="Cambria" w:hAnsi="Cambria"/>
          <w:sz w:val="24"/>
          <w:szCs w:val="24"/>
        </w:rPr>
      </w:pPr>
      <w:r w:rsidRPr="00FD5D0C">
        <w:rPr>
          <w:rFonts w:ascii="Cambria" w:hAnsi="Cambria"/>
          <w:sz w:val="24"/>
          <w:szCs w:val="24"/>
        </w:rPr>
        <w:t>Således skal troppen på Påskehike i ugen op til Påske (hvorhen er hemmeligt!), mikro-mini skal på tur til Skovdam midt i april, og juniorerne skal også på forårstur. Vi ved endnu ikke hvordan det bliver med divisionsarrangementerne (Mikrodag, Miniskæg, Juniordivi og Tropsdivi), for der samles vi jo en del mere end 50.</w:t>
      </w:r>
    </w:p>
    <w:p w14:paraId="3E024102" w14:textId="6E1E50F8" w:rsidR="00943B13" w:rsidRPr="00FD5D0C" w:rsidRDefault="00943B13" w:rsidP="00A90104">
      <w:pPr>
        <w:rPr>
          <w:rFonts w:ascii="Cambria" w:hAnsi="Cambria"/>
          <w:b/>
          <w:bCs/>
          <w:sz w:val="24"/>
          <w:szCs w:val="24"/>
        </w:rPr>
      </w:pPr>
      <w:r w:rsidRPr="00FD5D0C">
        <w:rPr>
          <w:rFonts w:ascii="Cambria" w:hAnsi="Cambria"/>
          <w:b/>
          <w:bCs/>
          <w:sz w:val="24"/>
          <w:szCs w:val="24"/>
        </w:rPr>
        <w:t>Tænkedag</w:t>
      </w:r>
    </w:p>
    <w:p w14:paraId="5D03EA91" w14:textId="2E4C04CA" w:rsidR="00A90104" w:rsidRPr="00FD5D0C" w:rsidRDefault="00A90104" w:rsidP="00A90104">
      <w:pPr>
        <w:rPr>
          <w:rFonts w:ascii="Cambria" w:hAnsi="Cambria"/>
          <w:sz w:val="24"/>
          <w:szCs w:val="24"/>
        </w:rPr>
      </w:pPr>
      <w:r w:rsidRPr="00FD5D0C">
        <w:rPr>
          <w:rFonts w:ascii="Cambria" w:hAnsi="Cambria"/>
          <w:sz w:val="24"/>
          <w:szCs w:val="24"/>
        </w:rPr>
        <w:t xml:space="preserve">Indtil videre er der i forbindelse med Tænkedag indbetalt </w:t>
      </w:r>
      <w:r w:rsidR="00C9358C">
        <w:rPr>
          <w:rFonts w:ascii="Cambria" w:hAnsi="Cambria"/>
          <w:sz w:val="24"/>
          <w:szCs w:val="24"/>
        </w:rPr>
        <w:t xml:space="preserve">950 </w:t>
      </w:r>
      <w:r w:rsidRPr="00FD5D0C">
        <w:rPr>
          <w:rFonts w:ascii="Cambria" w:hAnsi="Cambria"/>
          <w:sz w:val="24"/>
          <w:szCs w:val="24"/>
        </w:rPr>
        <w:t>kr. til spejderarbejde i et trængende land, og vi mangler stadig troppens bidrag, da de først holder Tænkedag her i marts. De batter jo lidt i kassen, da de fleste har været spejder i en del år</w:t>
      </w:r>
      <w:r w:rsidRPr="00FD5D0C">
        <w:rPr>
          <mc:AlternateContent>
            <mc:Choice Requires="w16se">
              <w:rFonts w:ascii="Cambria" w:hAnsi="Cambria"/>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943B13" w:rsidRPr="00FD5D0C">
        <w:rPr>
          <w:rFonts w:ascii="Cambria" w:hAnsi="Cambria"/>
          <w:sz w:val="24"/>
          <w:szCs w:val="24"/>
        </w:rPr>
        <w:t xml:space="preserve"> Tak til alle jer, der har bidraget!</w:t>
      </w:r>
    </w:p>
    <w:p w14:paraId="736A9E60" w14:textId="0B4DF110" w:rsidR="00943B13" w:rsidRPr="00FD5D0C" w:rsidRDefault="00943B13" w:rsidP="00A90104">
      <w:pPr>
        <w:rPr>
          <w:rFonts w:ascii="Cambria" w:hAnsi="Cambria"/>
          <w:b/>
          <w:bCs/>
          <w:sz w:val="24"/>
          <w:szCs w:val="24"/>
        </w:rPr>
      </w:pPr>
      <w:r w:rsidRPr="00FD5D0C">
        <w:rPr>
          <w:rFonts w:ascii="Cambria" w:hAnsi="Cambria"/>
          <w:b/>
          <w:bCs/>
          <w:sz w:val="24"/>
          <w:szCs w:val="24"/>
        </w:rPr>
        <w:t>Sct. Georgsdag</w:t>
      </w:r>
    </w:p>
    <w:p w14:paraId="52D421D8" w14:textId="79939870" w:rsidR="00FD5D0C" w:rsidRDefault="00943B13" w:rsidP="00A90104">
      <w:pPr>
        <w:rPr>
          <w:rFonts w:ascii="Cambria" w:hAnsi="Cambria"/>
          <w:sz w:val="24"/>
          <w:szCs w:val="24"/>
        </w:rPr>
      </w:pPr>
      <w:r w:rsidRPr="00FD5D0C">
        <w:rPr>
          <w:rFonts w:ascii="Cambria" w:hAnsi="Cambria"/>
          <w:sz w:val="24"/>
          <w:szCs w:val="24"/>
        </w:rPr>
        <w:t>Vi regner ikke med at kunne samle hele gruppen til Sct. Georgsdag i år, så den bliver holdt i grenene i uge</w:t>
      </w:r>
      <w:r w:rsidR="00C9358C">
        <w:rPr>
          <w:rFonts w:ascii="Cambria" w:hAnsi="Cambria"/>
          <w:sz w:val="24"/>
          <w:szCs w:val="24"/>
        </w:rPr>
        <w:t xml:space="preserve"> 16</w:t>
      </w:r>
      <w:r w:rsidRPr="00FD5D0C">
        <w:rPr>
          <w:rFonts w:ascii="Cambria" w:hAnsi="Cambria"/>
          <w:sz w:val="24"/>
          <w:szCs w:val="24"/>
        </w:rPr>
        <w:t>. Grenlederne får årsstjerner til de af jer, der skulle have haft til Tænkedag (=alle der er meldt ind mellem 1/1 og 30/6), så de kan uddeles i forbindelse med Sct. Georgsdag. Dette er jo dagen, hvor vi dels mindes vores forbillede Sct. Georg, som hjælper andre uden at forvente belønning og dels fornyer vores spejderløfte om at holde spejderloven. Forvent lidt sjov i gaden til det møde (som altid!)</w:t>
      </w:r>
    </w:p>
    <w:p w14:paraId="50C17A64" w14:textId="29813C2D" w:rsidR="00FD5D0C" w:rsidRDefault="00FD5D0C" w:rsidP="00A90104">
      <w:pPr>
        <w:rPr>
          <w:rFonts w:ascii="Cambria" w:hAnsi="Cambria"/>
          <w:sz w:val="24"/>
          <w:szCs w:val="24"/>
        </w:rPr>
      </w:pPr>
    </w:p>
    <w:p w14:paraId="5DEE48C3" w14:textId="77777777" w:rsidR="00FD5D0C" w:rsidRPr="00FD5D0C" w:rsidRDefault="00FD5D0C" w:rsidP="00A90104">
      <w:pPr>
        <w:rPr>
          <w:rFonts w:ascii="Cambria" w:hAnsi="Cambria"/>
          <w:sz w:val="24"/>
          <w:szCs w:val="24"/>
        </w:rPr>
      </w:pPr>
    </w:p>
    <w:p w14:paraId="649D84AC" w14:textId="1CFDE202" w:rsidR="00943B13" w:rsidRDefault="00FD5D0C" w:rsidP="00A90104">
      <w:pPr>
        <w:rPr>
          <w:rFonts w:ascii="Cambria" w:hAnsi="Cambria"/>
          <w:sz w:val="28"/>
          <w:szCs w:val="28"/>
        </w:rPr>
      </w:pPr>
      <w:r>
        <w:rPr>
          <w:rFonts w:ascii="Cambria" w:hAnsi="Cambria"/>
          <w:noProof/>
          <w:sz w:val="28"/>
          <w:szCs w:val="28"/>
        </w:rPr>
        <w:lastRenderedPageBreak/>
        <w:drawing>
          <wp:inline distT="0" distB="0" distL="0" distR="0" wp14:anchorId="5CAE9666" wp14:editId="271CBF38">
            <wp:extent cx="2444750" cy="116238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6">
                      <a:extLst>
                        <a:ext uri="{28A0092B-C50C-407E-A947-70E740481C1C}">
                          <a14:useLocalDpi xmlns:a14="http://schemas.microsoft.com/office/drawing/2010/main" val="0"/>
                        </a:ext>
                      </a:extLst>
                    </a:blip>
                    <a:stretch>
                      <a:fillRect/>
                    </a:stretch>
                  </pic:blipFill>
                  <pic:spPr>
                    <a:xfrm>
                      <a:off x="0" y="0"/>
                      <a:ext cx="2605276" cy="1238704"/>
                    </a:xfrm>
                    <a:prstGeom prst="rect">
                      <a:avLst/>
                    </a:prstGeom>
                  </pic:spPr>
                </pic:pic>
              </a:graphicData>
            </a:graphic>
          </wp:inline>
        </w:drawing>
      </w:r>
    </w:p>
    <w:p w14:paraId="74348A5D" w14:textId="7F8435C9" w:rsidR="00943B13" w:rsidRPr="00FD5D0C" w:rsidRDefault="00943B13" w:rsidP="00A90104">
      <w:pPr>
        <w:rPr>
          <w:rFonts w:ascii="Cambria" w:hAnsi="Cambria"/>
          <w:b/>
          <w:bCs/>
          <w:sz w:val="24"/>
          <w:szCs w:val="24"/>
        </w:rPr>
      </w:pPr>
      <w:r w:rsidRPr="00FD5D0C">
        <w:rPr>
          <w:rFonts w:ascii="Cambria" w:hAnsi="Cambria"/>
          <w:b/>
          <w:bCs/>
          <w:sz w:val="24"/>
          <w:szCs w:val="24"/>
        </w:rPr>
        <w:t>Grupperådsmøde</w:t>
      </w:r>
    </w:p>
    <w:p w14:paraId="4FC838FC" w14:textId="2D6B48D7" w:rsidR="00943B13" w:rsidRPr="00FD5D0C" w:rsidRDefault="00943B13" w:rsidP="00A90104">
      <w:pPr>
        <w:rPr>
          <w:sz w:val="24"/>
          <w:szCs w:val="24"/>
        </w:rPr>
      </w:pPr>
      <w:r w:rsidRPr="00FD5D0C">
        <w:rPr>
          <w:rFonts w:ascii="Cambria" w:hAnsi="Cambria"/>
          <w:sz w:val="24"/>
          <w:szCs w:val="24"/>
        </w:rPr>
        <w:t xml:space="preserve">Grupperådsmødet afholdes digitalt d. 8/4 kl. 19.30-20.30. HUSK at tilmelde jer på dette link, så I får tilsendt stemmelinks: </w:t>
      </w:r>
      <w:hyperlink r:id="rId7" w:history="1">
        <w:r w:rsidRPr="00FD5D0C">
          <w:rPr>
            <w:rStyle w:val="Hyperlink"/>
            <w:sz w:val="24"/>
            <w:szCs w:val="24"/>
          </w:rPr>
          <w:t>https://medlem.dds.dk/event/id/30431/register</w:t>
        </w:r>
      </w:hyperlink>
      <w:r w:rsidRPr="00FD5D0C">
        <w:rPr>
          <w:sz w:val="24"/>
          <w:szCs w:val="24"/>
        </w:rPr>
        <w:t>.</w:t>
      </w:r>
    </w:p>
    <w:p w14:paraId="0F08B600" w14:textId="77777777" w:rsidR="00FD5D0C" w:rsidRDefault="00943B13" w:rsidP="00FD5D0C">
      <w:pPr>
        <w:pStyle w:val="xmsonormal"/>
        <w:rPr>
          <w:rStyle w:val="Hyperlink"/>
          <w:rFonts w:ascii="Arial" w:hAnsi="Arial" w:cs="Arial"/>
          <w:color w:val="2D8CFF"/>
        </w:rPr>
      </w:pPr>
      <w:r>
        <w:t>På dagen er linket til Zoom</w:t>
      </w:r>
      <w:r w:rsidRPr="00FD5D0C">
        <w:t xml:space="preserve">: </w:t>
      </w:r>
      <w:hyperlink r:id="rId8" w:tgtFrame="_blank" w:history="1">
        <w:r w:rsidRPr="00FD5D0C">
          <w:rPr>
            <w:rStyle w:val="Hyperlink"/>
            <w:rFonts w:ascii="Arial" w:hAnsi="Arial" w:cs="Arial"/>
            <w:color w:val="2D8CFF"/>
          </w:rPr>
          <w:t>https://syddanskuni.zoom.us/j/68570721244</w:t>
        </w:r>
      </w:hyperlink>
      <w:r w:rsidR="00FD5D0C">
        <w:rPr>
          <w:rStyle w:val="Hyperlink"/>
          <w:rFonts w:ascii="Arial" w:hAnsi="Arial" w:cs="Arial"/>
          <w:color w:val="2D8CFF"/>
        </w:rPr>
        <w:t>.</w:t>
      </w:r>
    </w:p>
    <w:p w14:paraId="4EAB072E" w14:textId="5C3AE914" w:rsidR="00FD5D0C" w:rsidRDefault="00FD5D0C" w:rsidP="00FD5D0C">
      <w:pPr>
        <w:pStyle w:val="xmsonormal"/>
      </w:pPr>
      <w:r w:rsidRPr="00FD5D0C">
        <w:t xml:space="preserve">Det er helt ”risikofrit” at deltage, da vi har kandidater til alle poster, så vi håber at se mange forældre på skærmen! </w:t>
      </w:r>
    </w:p>
    <w:p w14:paraId="5B0C7E41" w14:textId="7EB96E6C" w:rsidR="00FD5D0C" w:rsidRDefault="00FD5D0C" w:rsidP="00FD5D0C">
      <w:pPr>
        <w:rPr>
          <w:b/>
          <w:bCs/>
          <w:sz w:val="24"/>
          <w:szCs w:val="24"/>
        </w:rPr>
      </w:pPr>
      <w:r w:rsidRPr="00FD5D0C">
        <w:rPr>
          <w:b/>
          <w:bCs/>
          <w:sz w:val="24"/>
          <w:szCs w:val="24"/>
        </w:rPr>
        <w:t>Opgaver til forældre</w:t>
      </w:r>
    </w:p>
    <w:p w14:paraId="69277607" w14:textId="77777777" w:rsidR="00FD5D0C" w:rsidRDefault="00FD5D0C" w:rsidP="00FD5D0C">
      <w:pPr>
        <w:pStyle w:val="Listeafsnit"/>
        <w:numPr>
          <w:ilvl w:val="0"/>
          <w:numId w:val="1"/>
        </w:numPr>
        <w:rPr>
          <w:sz w:val="24"/>
          <w:szCs w:val="24"/>
        </w:rPr>
      </w:pPr>
      <w:r>
        <w:rPr>
          <w:sz w:val="24"/>
          <w:szCs w:val="24"/>
        </w:rPr>
        <w:t>Vi ønsker os nogle andre låger til brændeskuret, der er nemme både at åbne og lukke, som giver brændet lidt luft, og som ikke alt for nemt kan brydes op. Hvem mon kan designe sådan noget? Der er en god flaske vin til bedste design</w:t>
      </w:r>
      <w:r w:rsidRPr="00BD6AD5">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2ACE2AAF" w14:textId="08A1431E" w:rsidR="00FD5D0C" w:rsidRPr="008E4923" w:rsidRDefault="00FD5D0C" w:rsidP="00FD5D0C">
      <w:pPr>
        <w:pStyle w:val="Listeafsnit"/>
        <w:numPr>
          <w:ilvl w:val="0"/>
          <w:numId w:val="1"/>
        </w:numPr>
        <w:rPr>
          <w:sz w:val="24"/>
          <w:szCs w:val="24"/>
        </w:rPr>
      </w:pPr>
      <w:r w:rsidRPr="008E4923">
        <w:rPr>
          <w:sz w:val="24"/>
          <w:szCs w:val="24"/>
        </w:rPr>
        <w:t xml:space="preserve">Nu hvor græsset gror igen, og spejderne mødes fysisk, er der behov for hjælp til græssslåning, rengøring mm. </w:t>
      </w:r>
      <w:r w:rsidR="008E4923">
        <w:rPr>
          <w:sz w:val="24"/>
          <w:szCs w:val="24"/>
        </w:rPr>
        <w:t xml:space="preserve">Vi har en spritny havetraktor til græsslåningen. </w:t>
      </w:r>
      <w:r w:rsidRPr="008E4923">
        <w:rPr>
          <w:sz w:val="24"/>
          <w:szCs w:val="24"/>
        </w:rPr>
        <w:t>På følgende link kan man skrive sig på til en eller flere opgaver – hvis alle bidrager, bliver det ikke mange og store opgaver til hver. Det er en KÆMPE hjælp til lederne</w:t>
      </w:r>
      <w:r w:rsidR="008E4923">
        <w:rPr>
          <w:sz w:val="24"/>
          <w:szCs w:val="24"/>
        </w:rPr>
        <w:t xml:space="preserve">: </w:t>
      </w:r>
      <w:hyperlink r:id="rId9" w:anchor="gid=160747268" w:history="1">
        <w:r w:rsidR="008E4923">
          <w:rPr>
            <w:rStyle w:val="Hyperlink"/>
            <w:rFonts w:ascii="Arial" w:hAnsi="Arial" w:cs="Arial"/>
            <w:b/>
            <w:bCs/>
            <w:color w:val="EA636F"/>
            <w:sz w:val="26"/>
            <w:szCs w:val="26"/>
            <w:shd w:val="clear" w:color="auto" w:fill="FFFFFF"/>
          </w:rPr>
          <w:t>https://docs.google.com/spreadsheets/d/1KQ1YbPyFjxZ2nDGKzptxJN8n8-Nr9d_hXccjRfFQ8Wg/edit#gid=160747268</w:t>
        </w:r>
      </w:hyperlink>
    </w:p>
    <w:p w14:paraId="518A68D0" w14:textId="5BEAE89F" w:rsidR="008E4923" w:rsidRDefault="008E4923" w:rsidP="00FD5D0C">
      <w:pPr>
        <w:pStyle w:val="Listeafsnit"/>
        <w:numPr>
          <w:ilvl w:val="0"/>
          <w:numId w:val="1"/>
        </w:numPr>
        <w:rPr>
          <w:sz w:val="24"/>
          <w:szCs w:val="24"/>
        </w:rPr>
      </w:pPr>
      <w:r w:rsidRPr="008E4923">
        <w:rPr>
          <w:sz w:val="24"/>
          <w:szCs w:val="24"/>
        </w:rPr>
        <w:t>Er du god til et eller andet, som du tænker spejderne kunne have glæde af at lave på et møde, så giv endelig din spejders ledere besked. Det kan være næsten hvad som helst!</w:t>
      </w:r>
    </w:p>
    <w:p w14:paraId="5DEAF7FF" w14:textId="2AACBC6B" w:rsidR="008E4923" w:rsidRPr="008E4923" w:rsidRDefault="008E4923" w:rsidP="00FD5D0C">
      <w:pPr>
        <w:pStyle w:val="Listeafsnit"/>
        <w:numPr>
          <w:ilvl w:val="0"/>
          <w:numId w:val="1"/>
        </w:numPr>
        <w:rPr>
          <w:sz w:val="24"/>
          <w:szCs w:val="24"/>
        </w:rPr>
      </w:pPr>
      <w:r>
        <w:rPr>
          <w:sz w:val="24"/>
          <w:szCs w:val="24"/>
        </w:rPr>
        <w:t>Vi får snart leveret en god portion brænde. Har du tid og lyst til at hjælpe med at få det kløvet i passende størrelse, så giv besked til liv@polarstjernen.dk.</w:t>
      </w:r>
    </w:p>
    <w:p w14:paraId="052E809A" w14:textId="2D989A3C" w:rsidR="008E4923" w:rsidRDefault="008E4923" w:rsidP="00FD5D0C">
      <w:pPr>
        <w:pStyle w:val="Listeafsnit"/>
        <w:numPr>
          <w:ilvl w:val="0"/>
          <w:numId w:val="1"/>
        </w:numPr>
        <w:rPr>
          <w:sz w:val="24"/>
          <w:szCs w:val="24"/>
        </w:rPr>
      </w:pPr>
      <w:r>
        <w:rPr>
          <w:sz w:val="24"/>
          <w:szCs w:val="24"/>
        </w:rPr>
        <w:t>TAK til Orkan og Sommerfugls far, der har fået fixet lyset på traileren!</w:t>
      </w:r>
    </w:p>
    <w:p w14:paraId="5261BC73" w14:textId="0A1FE722" w:rsidR="008E4923" w:rsidRPr="00220355" w:rsidRDefault="008E4923" w:rsidP="008E4923">
      <w:pPr>
        <w:rPr>
          <w:b/>
          <w:bCs/>
          <w:sz w:val="24"/>
          <w:szCs w:val="24"/>
        </w:rPr>
      </w:pPr>
      <w:r w:rsidRPr="00220355">
        <w:rPr>
          <w:b/>
          <w:bCs/>
          <w:sz w:val="24"/>
          <w:szCs w:val="24"/>
        </w:rPr>
        <w:t>Kommende fælles arrangementer:</w:t>
      </w:r>
    </w:p>
    <w:p w14:paraId="04F2C6B7" w14:textId="1B4947FB" w:rsidR="00220355" w:rsidRDefault="00220355" w:rsidP="008E4923">
      <w:pPr>
        <w:rPr>
          <w:sz w:val="24"/>
          <w:szCs w:val="24"/>
        </w:rPr>
      </w:pPr>
      <w:r>
        <w:rPr>
          <w:sz w:val="24"/>
          <w:szCs w:val="24"/>
        </w:rPr>
        <w:t>8. april: Grupperådsmøde</w:t>
      </w:r>
    </w:p>
    <w:p w14:paraId="7C8A93DB" w14:textId="208527D5" w:rsidR="008E4923" w:rsidRDefault="008E4923" w:rsidP="008E4923">
      <w:pPr>
        <w:rPr>
          <w:sz w:val="24"/>
          <w:szCs w:val="24"/>
        </w:rPr>
      </w:pPr>
      <w:r>
        <w:rPr>
          <w:sz w:val="24"/>
          <w:szCs w:val="24"/>
        </w:rPr>
        <w:t>Uge</w:t>
      </w:r>
      <w:r w:rsidR="00220355">
        <w:rPr>
          <w:sz w:val="24"/>
          <w:szCs w:val="24"/>
        </w:rPr>
        <w:t xml:space="preserve"> 16:</w:t>
      </w:r>
      <w:r>
        <w:rPr>
          <w:sz w:val="24"/>
          <w:szCs w:val="24"/>
        </w:rPr>
        <w:t xml:space="preserve"> Sct. Georgsdag</w:t>
      </w:r>
    </w:p>
    <w:p w14:paraId="2B29B2EE" w14:textId="4A16E118" w:rsidR="008E4923" w:rsidRDefault="008E4923" w:rsidP="008E4923">
      <w:pPr>
        <w:rPr>
          <w:sz w:val="24"/>
          <w:szCs w:val="24"/>
        </w:rPr>
      </w:pPr>
      <w:r>
        <w:rPr>
          <w:sz w:val="24"/>
          <w:szCs w:val="24"/>
        </w:rPr>
        <w:t>23. april: Ild og Øl for ledere og bestyrelse</w:t>
      </w:r>
    </w:p>
    <w:p w14:paraId="6AC630E7" w14:textId="0D2F738D" w:rsidR="00220355" w:rsidRDefault="00220355" w:rsidP="008E4923">
      <w:pPr>
        <w:rPr>
          <w:sz w:val="24"/>
          <w:szCs w:val="24"/>
        </w:rPr>
      </w:pPr>
      <w:r>
        <w:rPr>
          <w:sz w:val="24"/>
          <w:szCs w:val="24"/>
        </w:rPr>
        <w:t xml:space="preserve">Uge 20: arbejdsuge, hvor </w:t>
      </w:r>
      <w:r w:rsidR="00783CCB">
        <w:rPr>
          <w:sz w:val="24"/>
          <w:szCs w:val="24"/>
        </w:rPr>
        <w:t>forældre og bestyrelse</w:t>
      </w:r>
      <w:r>
        <w:rPr>
          <w:sz w:val="24"/>
          <w:szCs w:val="24"/>
        </w:rPr>
        <w:t xml:space="preserve"> gør hytter og grund flotte</w:t>
      </w:r>
    </w:p>
    <w:p w14:paraId="23AE79CA" w14:textId="2F55E8E1" w:rsidR="008E4923" w:rsidRDefault="008E4923" w:rsidP="008E4923">
      <w:pPr>
        <w:rPr>
          <w:sz w:val="24"/>
          <w:szCs w:val="24"/>
        </w:rPr>
      </w:pPr>
      <w:r>
        <w:rPr>
          <w:sz w:val="24"/>
          <w:szCs w:val="24"/>
        </w:rPr>
        <w:t>23. juni: Sct. Hans aften</w:t>
      </w:r>
    </w:p>
    <w:p w14:paraId="56DDFCCD" w14:textId="77777777" w:rsidR="00220355" w:rsidRPr="004B6381" w:rsidRDefault="00220355" w:rsidP="00220355">
      <w:pPr>
        <w:rPr>
          <w:rFonts w:ascii="Cambria" w:hAnsi="Cambria"/>
          <w:b/>
          <w:bCs/>
          <w:sz w:val="28"/>
          <w:szCs w:val="28"/>
        </w:rPr>
      </w:pPr>
      <w:r>
        <w:rPr>
          <w:rFonts w:ascii="Cambria" w:hAnsi="Cambria" w:cstheme="minorHAnsi"/>
          <w:noProof/>
          <w:sz w:val="24"/>
          <w:szCs w:val="24"/>
        </w:rPr>
        <w:lastRenderedPageBreak/>
        <w:drawing>
          <wp:anchor distT="0" distB="0" distL="114300" distR="114300" simplePos="0" relativeHeight="251659264" behindDoc="0" locked="0" layoutInCell="1" allowOverlap="1" wp14:anchorId="1D3823EF" wp14:editId="0DC74B0A">
            <wp:simplePos x="0" y="0"/>
            <wp:positionH relativeFrom="column">
              <wp:posOffset>4404360</wp:posOffset>
            </wp:positionH>
            <wp:positionV relativeFrom="paragraph">
              <wp:posOffset>56515</wp:posOffset>
            </wp:positionV>
            <wp:extent cx="2038350" cy="1358900"/>
            <wp:effectExtent l="0" t="0" r="0" b="0"/>
            <wp:wrapSquare wrapText="bothSides"/>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2038350" cy="1358900"/>
                    </a:xfrm>
                    <a:prstGeom prst="rect">
                      <a:avLst/>
                    </a:prstGeom>
                  </pic:spPr>
                </pic:pic>
              </a:graphicData>
            </a:graphic>
          </wp:anchor>
        </w:drawing>
      </w:r>
      <w:r w:rsidRPr="004B6381">
        <w:rPr>
          <w:rFonts w:ascii="Cambria" w:hAnsi="Cambria" w:cstheme="minorHAnsi"/>
          <w:b/>
          <w:bCs/>
          <w:sz w:val="28"/>
          <w:szCs w:val="28"/>
        </w:rPr>
        <w:t>Vi hejser flaget og siger TILLYKKE til:</w:t>
      </w:r>
      <w:r w:rsidRPr="004B6381">
        <w:rPr>
          <w:rFonts w:ascii="Cambria" w:hAnsi="Cambria" w:cstheme="minorHAnsi"/>
          <w:b/>
          <w:bCs/>
          <w:sz w:val="28"/>
          <w:szCs w:val="28"/>
        </w:rPr>
        <w:tab/>
      </w:r>
    </w:p>
    <w:p w14:paraId="79434BF6" w14:textId="3B5980F9" w:rsidR="008E4923" w:rsidRDefault="00C9358C" w:rsidP="008E4923">
      <w:pPr>
        <w:rPr>
          <w:sz w:val="24"/>
          <w:szCs w:val="24"/>
        </w:rPr>
      </w:pPr>
      <w:r>
        <w:rPr>
          <w:sz w:val="24"/>
          <w:szCs w:val="24"/>
        </w:rPr>
        <w:t>6.</w:t>
      </w:r>
      <w:r w:rsidR="00220355">
        <w:rPr>
          <w:sz w:val="24"/>
          <w:szCs w:val="24"/>
        </w:rPr>
        <w:t xml:space="preserve"> april</w:t>
      </w:r>
      <w:r w:rsidR="00220355">
        <w:rPr>
          <w:sz w:val="24"/>
          <w:szCs w:val="24"/>
        </w:rPr>
        <w:tab/>
      </w:r>
      <w:r>
        <w:rPr>
          <w:sz w:val="24"/>
          <w:szCs w:val="24"/>
        </w:rPr>
        <w:t>Casper</w:t>
      </w:r>
      <w:r w:rsidR="00220355">
        <w:rPr>
          <w:sz w:val="24"/>
          <w:szCs w:val="24"/>
        </w:rPr>
        <w:tab/>
        <w:t>29+</w:t>
      </w:r>
    </w:p>
    <w:p w14:paraId="00395607" w14:textId="7251F0A3" w:rsidR="00C9358C" w:rsidRDefault="00C9358C" w:rsidP="008E4923">
      <w:pPr>
        <w:rPr>
          <w:sz w:val="24"/>
          <w:szCs w:val="24"/>
        </w:rPr>
      </w:pPr>
      <w:r>
        <w:rPr>
          <w:sz w:val="24"/>
          <w:szCs w:val="24"/>
        </w:rPr>
        <w:t>7. april</w:t>
      </w:r>
      <w:r>
        <w:rPr>
          <w:sz w:val="24"/>
          <w:szCs w:val="24"/>
        </w:rPr>
        <w:tab/>
        <w:t>Silje</w:t>
      </w:r>
      <w:r>
        <w:rPr>
          <w:sz w:val="24"/>
          <w:szCs w:val="24"/>
        </w:rPr>
        <w:tab/>
        <w:t>4 år</w:t>
      </w:r>
    </w:p>
    <w:p w14:paraId="4C8985BD" w14:textId="1668E460" w:rsidR="00C9358C" w:rsidRDefault="00C9358C" w:rsidP="008E4923">
      <w:pPr>
        <w:rPr>
          <w:sz w:val="24"/>
          <w:szCs w:val="24"/>
        </w:rPr>
      </w:pPr>
      <w:r>
        <w:rPr>
          <w:sz w:val="24"/>
          <w:szCs w:val="24"/>
        </w:rPr>
        <w:t>9. april</w:t>
      </w:r>
      <w:r>
        <w:rPr>
          <w:sz w:val="24"/>
          <w:szCs w:val="24"/>
        </w:rPr>
        <w:tab/>
        <w:t>Tristan</w:t>
      </w:r>
      <w:r>
        <w:rPr>
          <w:sz w:val="24"/>
          <w:szCs w:val="24"/>
        </w:rPr>
        <w:tab/>
        <w:t>20 år</w:t>
      </w:r>
    </w:p>
    <w:p w14:paraId="510E02DA" w14:textId="0B395323" w:rsidR="00C9358C" w:rsidRDefault="00C9358C" w:rsidP="008E4923">
      <w:pPr>
        <w:rPr>
          <w:sz w:val="24"/>
          <w:szCs w:val="24"/>
        </w:rPr>
      </w:pPr>
      <w:r>
        <w:rPr>
          <w:sz w:val="24"/>
          <w:szCs w:val="24"/>
        </w:rPr>
        <w:t>12. april</w:t>
      </w:r>
      <w:r>
        <w:rPr>
          <w:sz w:val="24"/>
          <w:szCs w:val="24"/>
        </w:rPr>
        <w:tab/>
        <w:t>Lærke</w:t>
      </w:r>
      <w:r>
        <w:rPr>
          <w:sz w:val="24"/>
          <w:szCs w:val="24"/>
        </w:rPr>
        <w:tab/>
        <w:t>13 år</w:t>
      </w:r>
    </w:p>
    <w:p w14:paraId="137D6068" w14:textId="7865E73D" w:rsidR="00C9358C" w:rsidRDefault="00C9358C" w:rsidP="008E4923">
      <w:pPr>
        <w:rPr>
          <w:sz w:val="24"/>
          <w:szCs w:val="24"/>
        </w:rPr>
      </w:pPr>
      <w:r>
        <w:rPr>
          <w:sz w:val="24"/>
          <w:szCs w:val="24"/>
        </w:rPr>
        <w:t>20. april</w:t>
      </w:r>
      <w:r>
        <w:rPr>
          <w:sz w:val="24"/>
          <w:szCs w:val="24"/>
        </w:rPr>
        <w:tab/>
        <w:t>Kanin</w:t>
      </w:r>
      <w:r>
        <w:rPr>
          <w:sz w:val="24"/>
          <w:szCs w:val="24"/>
        </w:rPr>
        <w:tab/>
        <w:t>7 år</w:t>
      </w:r>
    </w:p>
    <w:p w14:paraId="78651534" w14:textId="66CE242F" w:rsidR="00C9358C" w:rsidRDefault="00C9358C" w:rsidP="008E4923">
      <w:pPr>
        <w:rPr>
          <w:sz w:val="24"/>
          <w:szCs w:val="24"/>
        </w:rPr>
      </w:pPr>
      <w:r>
        <w:rPr>
          <w:sz w:val="24"/>
          <w:szCs w:val="24"/>
        </w:rPr>
        <w:t>20. april</w:t>
      </w:r>
      <w:r>
        <w:rPr>
          <w:sz w:val="24"/>
          <w:szCs w:val="24"/>
        </w:rPr>
        <w:tab/>
        <w:t>Ugle</w:t>
      </w:r>
      <w:r>
        <w:rPr>
          <w:sz w:val="24"/>
          <w:szCs w:val="24"/>
        </w:rPr>
        <w:tab/>
        <w:t>7 år</w:t>
      </w:r>
    </w:p>
    <w:p w14:paraId="3AC0D861" w14:textId="0D4F18E9" w:rsidR="00C9358C" w:rsidRDefault="00C9358C" w:rsidP="008E4923">
      <w:pPr>
        <w:rPr>
          <w:sz w:val="24"/>
          <w:szCs w:val="24"/>
        </w:rPr>
      </w:pPr>
      <w:r>
        <w:rPr>
          <w:sz w:val="24"/>
          <w:szCs w:val="24"/>
        </w:rPr>
        <w:t>20. april</w:t>
      </w:r>
      <w:r>
        <w:rPr>
          <w:sz w:val="24"/>
          <w:szCs w:val="24"/>
        </w:rPr>
        <w:tab/>
        <w:t>Günther</w:t>
      </w:r>
      <w:r>
        <w:rPr>
          <w:sz w:val="24"/>
          <w:szCs w:val="24"/>
        </w:rPr>
        <w:tab/>
        <w:t>16 år</w:t>
      </w:r>
    </w:p>
    <w:p w14:paraId="2E7B6375" w14:textId="2A951EB3" w:rsidR="00C9358C" w:rsidRDefault="00C9358C" w:rsidP="008E4923">
      <w:pPr>
        <w:rPr>
          <w:sz w:val="24"/>
          <w:szCs w:val="24"/>
        </w:rPr>
      </w:pPr>
      <w:r>
        <w:rPr>
          <w:sz w:val="24"/>
          <w:szCs w:val="24"/>
        </w:rPr>
        <w:t>23. april</w:t>
      </w:r>
      <w:r>
        <w:rPr>
          <w:sz w:val="24"/>
          <w:szCs w:val="24"/>
        </w:rPr>
        <w:tab/>
      </w:r>
      <w:r w:rsidR="00783CCB">
        <w:rPr>
          <w:sz w:val="24"/>
          <w:szCs w:val="24"/>
        </w:rPr>
        <w:t>Tiger</w:t>
      </w:r>
      <w:r>
        <w:rPr>
          <w:sz w:val="24"/>
          <w:szCs w:val="24"/>
        </w:rPr>
        <w:tab/>
        <w:t>10 år</w:t>
      </w:r>
    </w:p>
    <w:p w14:paraId="7A6988AD" w14:textId="11C5594E" w:rsidR="00C9358C" w:rsidRDefault="00C9358C" w:rsidP="008E4923">
      <w:pPr>
        <w:rPr>
          <w:sz w:val="24"/>
          <w:szCs w:val="24"/>
        </w:rPr>
      </w:pPr>
      <w:r>
        <w:rPr>
          <w:sz w:val="24"/>
          <w:szCs w:val="24"/>
        </w:rPr>
        <w:t>28. april</w:t>
      </w:r>
      <w:r>
        <w:rPr>
          <w:sz w:val="24"/>
          <w:szCs w:val="24"/>
        </w:rPr>
        <w:tab/>
        <w:t>Gry</w:t>
      </w:r>
      <w:r>
        <w:rPr>
          <w:sz w:val="24"/>
          <w:szCs w:val="24"/>
        </w:rPr>
        <w:tab/>
        <w:t>29+</w:t>
      </w:r>
    </w:p>
    <w:p w14:paraId="6FCBCC34" w14:textId="77777777" w:rsidR="00C9358C" w:rsidRDefault="00C9358C" w:rsidP="008E4923">
      <w:pPr>
        <w:rPr>
          <w:sz w:val="24"/>
          <w:szCs w:val="24"/>
        </w:rPr>
      </w:pPr>
    </w:p>
    <w:p w14:paraId="2011DC5B" w14:textId="77777777" w:rsidR="008E4923" w:rsidRPr="008E4923" w:rsidRDefault="008E4923" w:rsidP="008E4923">
      <w:pPr>
        <w:rPr>
          <w:sz w:val="24"/>
          <w:szCs w:val="24"/>
        </w:rPr>
      </w:pPr>
    </w:p>
    <w:sectPr w:rsidR="008E4923" w:rsidRPr="008E492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D509C"/>
    <w:multiLevelType w:val="hybridMultilevel"/>
    <w:tmpl w:val="D2A0F9F8"/>
    <w:lvl w:ilvl="0" w:tplc="FF18F8B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104"/>
    <w:rsid w:val="00220355"/>
    <w:rsid w:val="00783CCB"/>
    <w:rsid w:val="008E4923"/>
    <w:rsid w:val="00943B13"/>
    <w:rsid w:val="00A84657"/>
    <w:rsid w:val="00A90104"/>
    <w:rsid w:val="00C9358C"/>
    <w:rsid w:val="00FD5D0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1097C"/>
  <w15:chartTrackingRefBased/>
  <w15:docId w15:val="{3446857C-53DF-4B77-9AFB-D4D645FA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10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943B13"/>
    <w:rPr>
      <w:color w:val="0563C1" w:themeColor="hyperlink"/>
      <w:u w:val="single"/>
    </w:rPr>
  </w:style>
  <w:style w:type="paragraph" w:customStyle="1" w:styleId="xmsonormal">
    <w:name w:val="x_msonormal"/>
    <w:basedOn w:val="Normal"/>
    <w:rsid w:val="00943B13"/>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FD5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yddanskuni.zoom.us/j/6857072124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dlem.dds.dk/event/id/30431/regist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pxhere.com/en/photo/900352" TargetMode="Externa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docs.google.com/spreadsheets/d/1KQ1YbPyFjxZ2nDGKzptxJN8n8-Nr9d_hXccjRfFQ8Wg/edi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556</Words>
  <Characters>3393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dc:creator>
  <cp:keywords/>
  <dc:description/>
  <cp:lastModifiedBy>Gitte</cp:lastModifiedBy>
  <cp:revision>4</cp:revision>
  <dcterms:created xsi:type="dcterms:W3CDTF">2021-03-24T18:31:00Z</dcterms:created>
  <dcterms:modified xsi:type="dcterms:W3CDTF">2021-03-25T08:33:00Z</dcterms:modified>
</cp:coreProperties>
</file>